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4984" w14:textId="33FADDB5" w:rsidR="00EC504D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AA9C946" wp14:editId="66A78FD6">
            <wp:simplePos x="0" y="0"/>
            <wp:positionH relativeFrom="column">
              <wp:posOffset>5952066</wp:posOffset>
            </wp:positionH>
            <wp:positionV relativeFrom="paragraph">
              <wp:posOffset>0</wp:posOffset>
            </wp:positionV>
            <wp:extent cx="654685" cy="1003300"/>
            <wp:effectExtent l="0" t="0" r="0" b="6350"/>
            <wp:wrapThrough wrapText="bothSides">
              <wp:wrapPolygon edited="0">
                <wp:start x="0" y="0"/>
                <wp:lineTo x="0" y="21327"/>
                <wp:lineTo x="20741" y="21327"/>
                <wp:lineTo x="20741" y="0"/>
                <wp:lineTo x="0" y="0"/>
              </wp:wrapPolygon>
            </wp:wrapThrough>
            <wp:docPr id="4" name="Obrázek 4" descr="Obsah obrázku kůň, text, plakát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kůň, text, plakát, savec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ROZPIS NA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CELOSTÁTNÍ PŘEHLÍDKU 3LETÝCH KLISEN a HŘÍBAT ČESKÉHO TEPLOKREVNÍKA</w:t>
      </w:r>
    </w:p>
    <w:p w14:paraId="7299F9E8" w14:textId="77777777" w:rsidR="00EC504D" w:rsidRPr="001D11A1" w:rsidRDefault="00EC504D" w:rsidP="00EC504D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181538E3" w14:textId="77777777" w:rsidR="00EC504D" w:rsidRPr="00951C9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51C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Základní informace</w:t>
      </w:r>
    </w:p>
    <w:p w14:paraId="01341CD5" w14:textId="4F5537AD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Celostátní přehlídka 3letých klisen a klisen s hříbaty českého teplokrevníka ročník 2024</w:t>
      </w:r>
    </w:p>
    <w:p w14:paraId="4742CBFA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Pořadatel: ASCHK ČR, z.s.</w:t>
      </w:r>
    </w:p>
    <w:p w14:paraId="6898234A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Spolupořadatel: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teplokrevník z.s. a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Zemský hřebčinec Písek s.p.o.</w:t>
      </w:r>
    </w:p>
    <w:p w14:paraId="2F8EC1A6" w14:textId="5B419055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Datum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čas konání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0330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září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10 hodin </w:t>
      </w:r>
    </w:p>
    <w:p w14:paraId="12A7C923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konání: kolbiště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Zemsk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hřebčinc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</w:p>
    <w:p w14:paraId="49DBF04C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Podmínky účasti:</w:t>
      </w:r>
    </w:p>
    <w:p w14:paraId="159E7060" w14:textId="788919E9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Klisny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českého teplokrevníka narozené v roce 2021 a hříbata českého teplokrevníka narozené v roce 2024. </w:t>
      </w:r>
    </w:p>
    <w:p w14:paraId="7A49C167" w14:textId="7777777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celostátní přehlídky jsou vybíráni výhradně z oblastních přehlídek dle klíče stanoveného RPK</w:t>
      </w:r>
      <w:r w:rsidRPr="00177C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177CAD">
        <w:rPr>
          <w:rFonts w:ascii="Times New Roman" w:hAnsi="Times New Roman" w:cs="Times New Roman"/>
          <w:sz w:val="24"/>
          <w:szCs w:val="24"/>
        </w:rPr>
        <w:t>První tři umístění z každé kategorie postupují vždy, dále postupuje třetina ze všech zbylých zúčastněných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8D84E6" w14:textId="23174CD1" w:rsidR="00EC504D" w:rsidRPr="00CB037A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CB03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Přihlášky zasílejte na mail </w:t>
      </w:r>
      <w:r w:rsidR="00440CAE" w:rsidRPr="00440CAE">
        <w:rPr>
          <w:b/>
          <w:bCs/>
          <w:color w:val="FF0000"/>
        </w:rPr>
        <w:t>prihlasky@ceskyteplokrevnik</w:t>
      </w:r>
      <w:r w:rsidR="00440CAE" w:rsidRPr="00440CAE"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do </w:t>
      </w:r>
      <w:r w:rsidR="00440C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18.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8. 2024</w:t>
      </w:r>
    </w:p>
    <w:p w14:paraId="22306EC2" w14:textId="77777777" w:rsidR="00EC504D" w:rsidRPr="0089690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69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3.Časový harmonogram: </w:t>
      </w:r>
    </w:p>
    <w:p w14:paraId="65ADB99B" w14:textId="77777777" w:rsidR="001A5E44" w:rsidRPr="00E30ED1" w:rsidRDefault="00EC504D" w:rsidP="001A5E44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10:00 </w:t>
      </w:r>
      <w:r w:rsidR="001A5E44" w:rsidRPr="00E30ED1">
        <w:rPr>
          <w:rStyle w:val="None"/>
          <w:rFonts w:ascii="Times New Roman" w:eastAsia="Times New Roman" w:hAnsi="Times New Roman" w:cs="Times New Roman"/>
          <w:b/>
          <w:sz w:val="24"/>
          <w:szCs w:val="24"/>
          <w:lang w:eastAsia="cs-CZ"/>
        </w:rPr>
        <w:t>Celostátní přehlídka klisen s hříbaty českého teplokrevníka</w:t>
      </w:r>
      <w:r w:rsidR="001A5E44"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nejprve klisničky, následně hřebečci</w:t>
      </w:r>
      <w:r w:rsidR="001A5E44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A5E44"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>po krátké pauze budou znovu prezentováni nejlepší umístění a vyhlášeno pořadí obou kategorií</w:t>
      </w:r>
    </w:p>
    <w:p w14:paraId="70E73CD2" w14:textId="77777777" w:rsidR="001A5E44" w:rsidRPr="00E30ED1" w:rsidRDefault="00EC504D" w:rsidP="001A5E44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>ca. 13:00</w:t>
      </w:r>
      <w:r w:rsidR="001A5E44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5E44" w:rsidRPr="00E30ED1">
        <w:rPr>
          <w:rStyle w:val="None"/>
          <w:rFonts w:ascii="Times New Roman" w:eastAsia="Times New Roman" w:hAnsi="Times New Roman" w:cs="Times New Roman"/>
          <w:b/>
          <w:sz w:val="24"/>
          <w:szCs w:val="24"/>
          <w:lang w:eastAsia="cs-CZ"/>
        </w:rPr>
        <w:t>Celostátní přehlídka 3letých klisen českého teplokrevníka</w:t>
      </w:r>
    </w:p>
    <w:p w14:paraId="72152CA7" w14:textId="77777777" w:rsidR="001A5E44" w:rsidRPr="000330BB" w:rsidRDefault="001A5E44" w:rsidP="001A5E44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budou předvedeny všechny klisny na předváděcím trojúhelníku, </w:t>
      </w: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>po krátké pauze budou znovu prezentovány nejlepší umístěné a vyhlášena šampionka a vicešampionky 3letých klisen ČT</w:t>
      </w:r>
    </w:p>
    <w:p w14:paraId="1AE54D0C" w14:textId="77777777" w:rsidR="00EC504D" w:rsidRPr="00E30ED1" w:rsidRDefault="00EC504D" w:rsidP="00EC504D">
      <w:pPr>
        <w:spacing w:after="0" w:line="288" w:lineRule="auto"/>
        <w:ind w:left="360"/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ED1">
        <w:rPr>
          <w:rStyle w:val="None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Pauzy budou vyplněny doprovodným programem pro diváky. </w:t>
      </w:r>
    </w:p>
    <w:p w14:paraId="69C97B3B" w14:textId="77777777" w:rsidR="00EC504D" w:rsidRPr="00CE4DB6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969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Ceny: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věnuje do každé kategorie ASCHK ČR z.s.</w:t>
      </w:r>
    </w:p>
    <w:p w14:paraId="71897746" w14:textId="77777777" w:rsidR="00EC504D" w:rsidRPr="00440CAE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kategorii </w:t>
      </w:r>
      <w:r w:rsidRPr="00177C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3letých klisen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30 000,- Kč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(8000 - 7000 – 6000 – 5000 - 4000)</w:t>
      </w:r>
    </w:p>
    <w:p w14:paraId="41B1A766" w14:textId="40CA73F3" w:rsidR="00EC504D" w:rsidRPr="00440CAE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pro kategorii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klisniček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nar. 202</w:t>
      </w:r>
      <w:r w:rsidR="0045003C"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30 000,- Kč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(8000 - 7000 – 6000 – 5000 - 4000)</w:t>
      </w:r>
    </w:p>
    <w:p w14:paraId="576FCE58" w14:textId="6C71EC05" w:rsidR="00EC504D" w:rsidRPr="00440CAE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Dotace pro kategorii 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hřebečků nar. 202</w:t>
      </w:r>
      <w:r w:rsidR="0045003C"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30 000,- Kč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(8000 - 7000 – 6000 – 5000 - 4000)</w:t>
      </w:r>
    </w:p>
    <w:p w14:paraId="2E20AC66" w14:textId="4D1AD82B" w:rsidR="0045003C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0C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Hodnotící komise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</w:t>
      </w:r>
      <w:r w:rsidRPr="00440CA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pracovat ve složení: </w:t>
      </w:r>
      <w:r w:rsidR="00440CAE"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Jan Chýle</w:t>
      </w:r>
      <w:r w:rsid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, Ing. Hana Civišová Ph.D., Mgr. Kateřina Hanušová, Jakub Štěrba, Richard Novák, Karel Lacina.</w:t>
      </w:r>
    </w:p>
    <w:p w14:paraId="3420C205" w14:textId="4C0CF6A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přehlídky se budou předvádět v abecedním pořadí dle jména koně.</w:t>
      </w:r>
    </w:p>
    <w:p w14:paraId="67C00A5D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Úbor a výstroj:</w:t>
      </w:r>
    </w:p>
    <w:p w14:paraId="4D5A75BD" w14:textId="5640B151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předvedení koní budou k dispozici profesionální </w:t>
      </w:r>
      <w:r w:rsidRPr="00440CA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předvaděči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majitelům koní se doporučuje obléct 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svazový úbor tj. světlé kal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hoty, svazové triko a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bílou sportovní obuv. </w:t>
      </w:r>
    </w:p>
    <w:p w14:paraId="2263B957" w14:textId="7777777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Klisny se předvádějí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uzdečce s otěží.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Hříbata se vodí na ohlávce, která se na předvedení před komisí sejme. </w:t>
      </w:r>
    </w:p>
    <w:p w14:paraId="66CA04BC" w14:textId="77777777" w:rsidR="00EC504D" w:rsidRPr="001D11A1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69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1D1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Veterinární předpisy:</w:t>
      </w:r>
    </w:p>
    <w:p w14:paraId="6F24A119" w14:textId="33DD5C9E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rnic SVS ČR platných na rok 202</w:t>
      </w:r>
      <w:r w:rsidR="00484DC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D11A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kterými se stanoví veterinární podmínky pro přemísťování koní.</w:t>
      </w:r>
    </w:p>
    <w:p w14:paraId="6B451F23" w14:textId="77777777" w:rsidR="00EC504D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1010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Ustájení:</w:t>
      </w:r>
    </w:p>
    <w:p w14:paraId="55C860A6" w14:textId="04DC9DFE" w:rsidR="00EC504D" w:rsidRDefault="00E33927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u</w:t>
      </w:r>
      <w:r w:rsidR="00EC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stájení bude </w:t>
      </w:r>
      <w:r w:rsidR="00EC504D" w:rsidRPr="00E33927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vyžadován manipulační poplatek 300 Kč/den na úklid, stelivo a krmivo.</w:t>
      </w:r>
      <w:r w:rsidR="00EC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4DC7" w:rsidRPr="00484DC7">
        <w:rPr>
          <w:rFonts w:ascii="Times New Roman" w:eastAsia="Times New Roman" w:hAnsi="Times New Roman" w:cs="Times New Roman"/>
          <w:sz w:val="24"/>
          <w:szCs w:val="24"/>
          <w:lang w:eastAsia="cs-CZ"/>
        </w:rPr>
        <w:t>Uzávěrka rezervace boxů je do 18.8. 2024! Prosíme všechny účastníky, aby do přihlášky uvedli přesný počet boxů, které budou potřebovat. Tedy včetně přehlídek klisen, hříbat a soutěže ve skoku ve volnosti! </w:t>
      </w:r>
      <w:r w:rsidR="007E4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Objednávky ustájení </w:t>
      </w:r>
      <w:r w:rsidR="00EC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Ing. Hana Stránská - +420 734 741 651, nebo </w:t>
      </w:r>
      <w:hyperlink r:id="rId6" w:history="1">
        <w:r w:rsidR="00EC504D" w:rsidRPr="00600B6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hanka.stranska@seznam.cz</w:t>
        </w:r>
      </w:hyperlink>
    </w:p>
    <w:p w14:paraId="03309F8B" w14:textId="77777777" w:rsidR="00EC504D" w:rsidRPr="001C3212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32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Podpora cestovného:</w:t>
      </w:r>
    </w:p>
    <w:p w14:paraId="7B6545CC" w14:textId="77777777" w:rsidR="00EC504D" w:rsidRDefault="00EC504D" w:rsidP="00EC504D">
      <w:pPr>
        <w:spacing w:after="0" w:line="288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přehlídky budou podpořeni příspěvkem na dopravu ve výši do 8 Kč/km.</w:t>
      </w:r>
    </w:p>
    <w:p w14:paraId="7733AD0D" w14:textId="77777777" w:rsidR="00EC504D" w:rsidRDefault="00EC504D" w:rsidP="00EC504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7EE4F4" w14:textId="77777777" w:rsidR="00C7719B" w:rsidRDefault="00C7719B"/>
    <w:sectPr w:rsidR="00C7719B" w:rsidSect="00EC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96865"/>
    <w:multiLevelType w:val="multilevel"/>
    <w:tmpl w:val="783A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51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4D"/>
    <w:rsid w:val="001A5E44"/>
    <w:rsid w:val="00440CAE"/>
    <w:rsid w:val="0045003C"/>
    <w:rsid w:val="00484DC7"/>
    <w:rsid w:val="00515CCD"/>
    <w:rsid w:val="007E4304"/>
    <w:rsid w:val="00C7719B"/>
    <w:rsid w:val="00DB5C8E"/>
    <w:rsid w:val="00E33927"/>
    <w:rsid w:val="00E34FD4"/>
    <w:rsid w:val="00E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BD36"/>
  <w15:chartTrackingRefBased/>
  <w15:docId w15:val="{932029BF-F0E0-4319-873D-F797E30C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04D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0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0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0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0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0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0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50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50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50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0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04D"/>
    <w:rPr>
      <w:b/>
      <w:bCs/>
      <w:smallCaps/>
      <w:color w:val="0F4761" w:themeColor="accent1" w:themeShade="BF"/>
      <w:spacing w:val="5"/>
    </w:rPr>
  </w:style>
  <w:style w:type="character" w:customStyle="1" w:styleId="None">
    <w:name w:val="None"/>
    <w:rsid w:val="00EC504D"/>
  </w:style>
  <w:style w:type="character" w:styleId="Hypertextovodkaz">
    <w:name w:val="Hyperlink"/>
    <w:basedOn w:val="Standardnpsmoodstavce"/>
    <w:uiPriority w:val="99"/>
    <w:unhideWhenUsed/>
    <w:rsid w:val="00EC504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a.stransk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Schlehoferová</dc:creator>
  <cp:keywords/>
  <dc:description/>
  <cp:lastModifiedBy>Lucie Schlehoferová</cp:lastModifiedBy>
  <cp:revision>4</cp:revision>
  <dcterms:created xsi:type="dcterms:W3CDTF">2024-08-12T07:20:00Z</dcterms:created>
  <dcterms:modified xsi:type="dcterms:W3CDTF">2024-08-14T09:20:00Z</dcterms:modified>
</cp:coreProperties>
</file>